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8F465" w14:textId="77777777" w:rsidR="00D72055" w:rsidRDefault="00D72055" w:rsidP="00A86BD0">
      <w:pPr>
        <w:jc w:val="center"/>
        <w:rPr>
          <w:b/>
          <w:bCs/>
        </w:rPr>
      </w:pPr>
    </w:p>
    <w:p w14:paraId="5C084422" w14:textId="1FE388E1" w:rsidR="00A86BD0" w:rsidRPr="00A86BD0" w:rsidRDefault="00A86BD0" w:rsidP="00A86BD0">
      <w:pPr>
        <w:jc w:val="center"/>
        <w:rPr>
          <w:b/>
          <w:bCs/>
        </w:rPr>
      </w:pPr>
      <w:r w:rsidRPr="00A86BD0">
        <w:rPr>
          <w:b/>
          <w:bCs/>
        </w:rPr>
        <w:t xml:space="preserve">Polityka </w:t>
      </w:r>
      <w:proofErr w:type="spellStart"/>
      <w:r w:rsidRPr="00A86BD0">
        <w:rPr>
          <w:b/>
          <w:bCs/>
        </w:rPr>
        <w:t>cookies</w:t>
      </w:r>
      <w:proofErr w:type="spellEnd"/>
    </w:p>
    <w:p w14:paraId="442AA0B9" w14:textId="06B8600F" w:rsidR="00A86BD0" w:rsidRPr="00A86BD0" w:rsidRDefault="00A86BD0" w:rsidP="00A86BD0">
      <w:r w:rsidRPr="00A86BD0">
        <w:br/>
      </w:r>
      <w:r w:rsidRPr="00A86BD0">
        <w:rPr>
          <w:b/>
          <w:bCs/>
        </w:rPr>
        <w:t>1.</w:t>
      </w:r>
      <w:r w:rsidRPr="00A86BD0">
        <w:br/>
      </w:r>
      <w:r w:rsidR="0046743D">
        <w:t>EMCE SYSTEMS</w:t>
      </w:r>
      <w:r w:rsidRPr="00A86BD0">
        <w:t xml:space="preserve"> nie zbiera w sposób automatyczny żadnych informacji, z wyjątkiem informacji zawartych w plikach </w:t>
      </w:r>
      <w:proofErr w:type="spellStart"/>
      <w:r w:rsidRPr="00A86BD0">
        <w:t>cookies</w:t>
      </w:r>
      <w:proofErr w:type="spellEnd"/>
      <w:r w:rsidRPr="00A86BD0">
        <w:t>.</w:t>
      </w:r>
      <w:r w:rsidRPr="00A86BD0">
        <w:br/>
      </w:r>
      <w:r w:rsidRPr="00A86BD0">
        <w:br/>
        <w:t xml:space="preserve">Pliki </w:t>
      </w:r>
      <w:proofErr w:type="spellStart"/>
      <w:r w:rsidRPr="00A86BD0">
        <w:t>cookies</w:t>
      </w:r>
      <w:proofErr w:type="spellEnd"/>
      <w:r w:rsidRPr="00A86BD0">
        <w:t xml:space="preserve"> (tzw. „ciasteczka”) stanowią dane informatyczne, w szczególności pliki tekstowe, które przechowywane są w urządzeniu końcowym Gościa i przeznaczone są do korzystania ze stron internetowych </w:t>
      </w:r>
      <w:r w:rsidR="0046743D">
        <w:t>EMCE SYSTEMS</w:t>
      </w:r>
      <w:r w:rsidRPr="00A86BD0">
        <w:t xml:space="preserve">. </w:t>
      </w:r>
      <w:proofErr w:type="spellStart"/>
      <w:r w:rsidRPr="00A86BD0">
        <w:t>Cookies</w:t>
      </w:r>
      <w:proofErr w:type="spellEnd"/>
      <w:r w:rsidRPr="00A86BD0">
        <w:t xml:space="preserve"> zazwyczaj zawierają nazwę strony internetowej, z której pochodzą, czas przechowywania ich na urządzeniu końcowym oraz unikalny numer.</w:t>
      </w:r>
    </w:p>
    <w:p w14:paraId="597E0454" w14:textId="4F956E02" w:rsidR="00A86BD0" w:rsidRPr="00A86BD0" w:rsidRDefault="00A86BD0" w:rsidP="00A86BD0">
      <w:r w:rsidRPr="00A86BD0">
        <w:t xml:space="preserve">Podmiotem zamieszczającym na urządzeniu końcowym Gościa pliki </w:t>
      </w:r>
      <w:proofErr w:type="spellStart"/>
      <w:r w:rsidRPr="00A86BD0">
        <w:t>cookies</w:t>
      </w:r>
      <w:proofErr w:type="spellEnd"/>
      <w:r w:rsidRPr="00A86BD0">
        <w:t xml:space="preserve"> oraz uzyskującym do nich dostęp jest operator </w:t>
      </w:r>
      <w:r w:rsidR="0046743D">
        <w:t>EMCE SYSTEMS</w:t>
      </w:r>
      <w:r w:rsidRPr="00A86BD0">
        <w:t>.</w:t>
      </w:r>
      <w:r w:rsidRPr="00A86BD0">
        <w:br/>
      </w:r>
      <w:r w:rsidRPr="00A86BD0">
        <w:br/>
      </w:r>
      <w:r w:rsidRPr="00A86BD0">
        <w:rPr>
          <w:b/>
          <w:bCs/>
        </w:rPr>
        <w:t xml:space="preserve">2. </w:t>
      </w:r>
      <w:r w:rsidRPr="00A86BD0">
        <w:br/>
        <w:t xml:space="preserve">Pliki </w:t>
      </w:r>
      <w:proofErr w:type="spellStart"/>
      <w:r w:rsidRPr="00A86BD0">
        <w:t>cookies</w:t>
      </w:r>
      <w:proofErr w:type="spellEnd"/>
      <w:r w:rsidRPr="00A86BD0">
        <w:t xml:space="preserve"> wykorzystywane są w celu:</w:t>
      </w:r>
      <w:r w:rsidRPr="00A86BD0">
        <w:br/>
        <w:t xml:space="preserve">a) dostosowania zawartości stron internetowych </w:t>
      </w:r>
      <w:r w:rsidR="0046743D">
        <w:t>EMCE SYSTEMS</w:t>
      </w:r>
      <w:r w:rsidRPr="00A86BD0">
        <w:t xml:space="preserve"> do preferencji Gościa oraz optymalizacji korzystania ze stron internetowych; w szczególności pliki te pozwalają rozpoznać urządzenie Gościa i odpowiednio wyświetlić stronę internetową, dostosowaną do jego indywidualnych potrzeb;</w:t>
      </w:r>
      <w:r w:rsidRPr="00A86BD0">
        <w:br/>
      </w:r>
      <w:r w:rsidRPr="00A86BD0">
        <w:br/>
        <w:t>b) tworzenia statystyk, które pomagają zrozumieć, w jaki sposób Gość korzystają ze stron internetowych, co umożliwia ulepszanie ich struktury i zawartości;</w:t>
      </w:r>
      <w:r w:rsidRPr="00A86BD0">
        <w:br/>
      </w:r>
      <w:r w:rsidRPr="00A86BD0">
        <w:br/>
      </w:r>
      <w:r w:rsidRPr="00A86BD0">
        <w:rPr>
          <w:b/>
          <w:bCs/>
        </w:rPr>
        <w:t xml:space="preserve">3. </w:t>
      </w:r>
      <w:r w:rsidRPr="00A86BD0">
        <w:br/>
        <w:t xml:space="preserve">W ramach Serwisu stosowane są dwa zasadnicze rodzaje plików </w:t>
      </w:r>
      <w:proofErr w:type="spellStart"/>
      <w:r w:rsidRPr="00A86BD0">
        <w:t>cookies</w:t>
      </w:r>
      <w:proofErr w:type="spellEnd"/>
      <w:r w:rsidRPr="00A86BD0">
        <w:t xml:space="preserve">: „sesyjne” oraz „stałe”. </w:t>
      </w:r>
      <w:proofErr w:type="spellStart"/>
      <w:r w:rsidRPr="00A86BD0">
        <w:t>Cookies</w:t>
      </w:r>
      <w:proofErr w:type="spellEnd"/>
      <w:r w:rsidRPr="00A86BD0">
        <w:t xml:space="preserve"> „sesyjne” są plikami tymczasowymi, które przechowywane są w urządzeniu końcowym Gościa do czasu wylogowania, opuszczenia strony internetowej lub wyłączenia oprogramowania (przeglądarki internetowej). „Stałe” pliki </w:t>
      </w:r>
      <w:proofErr w:type="spellStart"/>
      <w:r w:rsidRPr="00A86BD0">
        <w:t>cookies</w:t>
      </w:r>
      <w:proofErr w:type="spellEnd"/>
      <w:r w:rsidRPr="00A86BD0">
        <w:t xml:space="preserve"> przechowywane są w urządzeniu końcowym Gościa przez czas określony w parametrach plików </w:t>
      </w:r>
      <w:proofErr w:type="spellStart"/>
      <w:r w:rsidRPr="00A86BD0">
        <w:t>cookies</w:t>
      </w:r>
      <w:proofErr w:type="spellEnd"/>
      <w:r w:rsidRPr="00A86BD0">
        <w:t xml:space="preserve"> lub do czasu ich usunięcia przez Gościa.</w:t>
      </w:r>
    </w:p>
    <w:p w14:paraId="7AD1E4E9" w14:textId="02FBDB13" w:rsidR="00D72055" w:rsidRDefault="00A86BD0" w:rsidP="00A86BD0">
      <w:r w:rsidRPr="00A86BD0">
        <w:rPr>
          <w:b/>
          <w:bCs/>
        </w:rPr>
        <w:t xml:space="preserve">4. </w:t>
      </w:r>
      <w:r w:rsidRPr="00A86BD0">
        <w:br/>
        <w:t xml:space="preserve">W ramach </w:t>
      </w:r>
      <w:r w:rsidR="0046743D">
        <w:t>EMCE SYSTEMS</w:t>
      </w:r>
      <w:r w:rsidRPr="00A86BD0">
        <w:t xml:space="preserve"> stosowane są następujące rodzaje plików </w:t>
      </w:r>
      <w:proofErr w:type="spellStart"/>
      <w:r w:rsidRPr="00A86BD0">
        <w:t>cookies</w:t>
      </w:r>
      <w:proofErr w:type="spellEnd"/>
      <w:r w:rsidRPr="00A86BD0">
        <w:t>:</w:t>
      </w:r>
      <w:r w:rsidRPr="00A86BD0">
        <w:br/>
        <w:t xml:space="preserve">a) „niezbędne” pliki </w:t>
      </w:r>
      <w:proofErr w:type="spellStart"/>
      <w:r w:rsidRPr="00A86BD0">
        <w:t>cookies</w:t>
      </w:r>
      <w:proofErr w:type="spellEnd"/>
      <w:r w:rsidRPr="00A86BD0">
        <w:t xml:space="preserve">, umożliwiające korzystanie z usług dostępnych w ramach </w:t>
      </w:r>
      <w:r w:rsidR="0046743D">
        <w:t>EMCE SYSTEMS</w:t>
      </w:r>
      <w:r w:rsidRPr="00A86BD0">
        <w:t xml:space="preserve">, np. uwierzytelniające pliki </w:t>
      </w:r>
      <w:proofErr w:type="spellStart"/>
      <w:r w:rsidRPr="00A86BD0">
        <w:t>cookies</w:t>
      </w:r>
      <w:proofErr w:type="spellEnd"/>
      <w:r w:rsidRPr="00A86BD0">
        <w:t xml:space="preserve"> wykorzystywane do usług wymagających uwierzytelniania w ramach </w:t>
      </w:r>
      <w:r w:rsidR="0046743D">
        <w:t>EMCE SYSTEMS</w:t>
      </w:r>
      <w:r w:rsidRPr="00A86BD0">
        <w:t>;</w:t>
      </w:r>
      <w:r w:rsidRPr="00A86BD0">
        <w:br/>
        <w:t xml:space="preserve">b) pliki </w:t>
      </w:r>
      <w:proofErr w:type="spellStart"/>
      <w:r w:rsidRPr="00A86BD0">
        <w:t>cookies</w:t>
      </w:r>
      <w:proofErr w:type="spellEnd"/>
      <w:r w:rsidRPr="00A86BD0">
        <w:t xml:space="preserve"> służące do zapewnienia bezpieczeństwa, np. wykorzystywane do wykrywania nadużyć w zakresie uwierzytelniania w ramach </w:t>
      </w:r>
      <w:r w:rsidR="0046743D">
        <w:t>EMCE SYSTEMS</w:t>
      </w:r>
      <w:r w:rsidRPr="00A86BD0">
        <w:t>,</w:t>
      </w:r>
    </w:p>
    <w:p w14:paraId="5278E3C1" w14:textId="6C058943" w:rsidR="00A86BD0" w:rsidRPr="00A86BD0" w:rsidRDefault="00A86BD0" w:rsidP="00A86BD0">
      <w:r w:rsidRPr="00A86BD0">
        <w:br/>
        <w:t xml:space="preserve">c) „wydajnościowe” pliki </w:t>
      </w:r>
      <w:proofErr w:type="spellStart"/>
      <w:r w:rsidRPr="00A86BD0">
        <w:t>cookies</w:t>
      </w:r>
      <w:proofErr w:type="spellEnd"/>
      <w:r w:rsidRPr="00A86BD0">
        <w:t xml:space="preserve">, umożliwiające zbieranie informacji o sposobie korzystania ze stron internetowych </w:t>
      </w:r>
      <w:r w:rsidR="0046743D">
        <w:t>EMCE SYSTEMS</w:t>
      </w:r>
      <w:r w:rsidRPr="00A86BD0">
        <w:t>;</w:t>
      </w:r>
      <w:r w:rsidRPr="00A86BD0">
        <w:br/>
      </w:r>
      <w:r>
        <w:t>d</w:t>
      </w:r>
      <w:r w:rsidRPr="00A86BD0">
        <w:t xml:space="preserve">) „reklamowe” pliki </w:t>
      </w:r>
      <w:proofErr w:type="spellStart"/>
      <w:r w:rsidRPr="00A86BD0">
        <w:t>cookies</w:t>
      </w:r>
      <w:proofErr w:type="spellEnd"/>
      <w:r w:rsidRPr="00A86BD0">
        <w:t>, umożliwiające dostarczanie Gościowi treści reklamowych bardziej dostosowanych do ich zainteresowań.</w:t>
      </w:r>
      <w:r w:rsidRPr="00A86BD0">
        <w:br/>
      </w:r>
      <w:r w:rsidRPr="00A86BD0">
        <w:lastRenderedPageBreak/>
        <w:br/>
      </w:r>
      <w:r w:rsidRPr="00A86BD0">
        <w:rPr>
          <w:b/>
          <w:bCs/>
        </w:rPr>
        <w:t>5.</w:t>
      </w:r>
      <w:r w:rsidRPr="00A86BD0">
        <w:t xml:space="preserve"> </w:t>
      </w:r>
      <w:r w:rsidRPr="00A86BD0">
        <w:br/>
        <w:t xml:space="preserve">W wielu przypadkach oprogramowanie służące do przeglądania stron internetowych (przeglądarka internetowa) domyślnie dopuszcza przechowywanie plików </w:t>
      </w:r>
      <w:proofErr w:type="spellStart"/>
      <w:r w:rsidRPr="00A86BD0">
        <w:t>cookies</w:t>
      </w:r>
      <w:proofErr w:type="spellEnd"/>
      <w:r w:rsidRPr="00A86BD0">
        <w:t xml:space="preserve"> w urządzeniu końcowym Gościa. Gość może dokonać w każdym czasie zmiany ustawień dotyczących plików </w:t>
      </w:r>
      <w:proofErr w:type="spellStart"/>
      <w:r w:rsidRPr="00A86BD0">
        <w:t>cookies</w:t>
      </w:r>
      <w:proofErr w:type="spellEnd"/>
      <w:r w:rsidRPr="00A86BD0">
        <w:t xml:space="preserve">. Ustawienia te mogą zostać zmienione w szczególności w taki sposób, aby blokować automatyczną obsługę plików </w:t>
      </w:r>
      <w:proofErr w:type="spellStart"/>
      <w:r w:rsidRPr="00A86BD0">
        <w:t>cookies</w:t>
      </w:r>
      <w:proofErr w:type="spellEnd"/>
      <w:r w:rsidRPr="00A86BD0">
        <w:t xml:space="preserve"> w ustawieniach przeglądarki internetowej bądź informować o ich każdorazowym zamieszczeniu w urządzeniu Gościa. Szczegółowe informacje o możliwości i sposobach obsługi plików </w:t>
      </w:r>
      <w:proofErr w:type="spellStart"/>
      <w:r w:rsidRPr="00A86BD0">
        <w:t>cookies</w:t>
      </w:r>
      <w:proofErr w:type="spellEnd"/>
      <w:r w:rsidRPr="00A86BD0">
        <w:t xml:space="preserve"> dostępne są w ustawieniach oprogramowania (przeglądarki internetowej).</w:t>
      </w:r>
    </w:p>
    <w:p w14:paraId="02C649C5" w14:textId="6118707A" w:rsidR="00A86BD0" w:rsidRPr="00A86BD0" w:rsidRDefault="00A86BD0" w:rsidP="00A86BD0">
      <w:r w:rsidRPr="00A86BD0">
        <w:rPr>
          <w:b/>
          <w:bCs/>
        </w:rPr>
        <w:t xml:space="preserve">6. </w:t>
      </w:r>
      <w:r w:rsidRPr="00A86BD0">
        <w:br/>
      </w:r>
      <w:r w:rsidR="0046743D">
        <w:t>EMCE SYSTEMS</w:t>
      </w:r>
      <w:r w:rsidRPr="00A86BD0">
        <w:t xml:space="preserve"> informuje, że ograniczenia stosowania plików </w:t>
      </w:r>
      <w:proofErr w:type="spellStart"/>
      <w:r w:rsidRPr="00A86BD0">
        <w:t>cookies</w:t>
      </w:r>
      <w:proofErr w:type="spellEnd"/>
      <w:r w:rsidRPr="00A86BD0">
        <w:t xml:space="preserve"> mogą wpłynąć na niektóre funkcjonalności dostępne na stronach internetowych </w:t>
      </w:r>
      <w:r w:rsidR="0046743D">
        <w:t>EMCE SYSTEMS</w:t>
      </w:r>
      <w:r w:rsidRPr="00A86BD0">
        <w:t>.</w:t>
      </w:r>
    </w:p>
    <w:p w14:paraId="458F47C2" w14:textId="6CC6CF9F" w:rsidR="00A86BD0" w:rsidRPr="00A86BD0" w:rsidRDefault="00A86BD0" w:rsidP="00A86BD0">
      <w:r w:rsidRPr="00A86BD0">
        <w:rPr>
          <w:b/>
          <w:bCs/>
        </w:rPr>
        <w:t xml:space="preserve">7. </w:t>
      </w:r>
      <w:r w:rsidRPr="00A86BD0">
        <w:br/>
        <w:t xml:space="preserve">Pliki </w:t>
      </w:r>
      <w:proofErr w:type="spellStart"/>
      <w:r w:rsidRPr="00A86BD0">
        <w:t>cookies</w:t>
      </w:r>
      <w:proofErr w:type="spellEnd"/>
      <w:r w:rsidRPr="00A86BD0">
        <w:t xml:space="preserve"> zamieszczane w urządzeniu końcowym Gościa i wykorzystywane mogą być również przez współpracujących z </w:t>
      </w:r>
      <w:r w:rsidR="0046743D">
        <w:t>EMCE SYSTEMS</w:t>
      </w:r>
      <w:r w:rsidRPr="00A86BD0">
        <w:t xml:space="preserve"> reklamodawców oraz partnerów.</w:t>
      </w:r>
    </w:p>
    <w:p w14:paraId="404E270A" w14:textId="77777777" w:rsidR="00B32227" w:rsidRDefault="00B32227"/>
    <w:sectPr w:rsidR="00B32227" w:rsidSect="00D72055">
      <w:headerReference w:type="default" r:id="rId6"/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A2491" w14:textId="77777777" w:rsidR="006E5CB9" w:rsidRDefault="006E5CB9" w:rsidP="00D72055">
      <w:pPr>
        <w:spacing w:after="0" w:line="240" w:lineRule="auto"/>
      </w:pPr>
      <w:r>
        <w:separator/>
      </w:r>
    </w:p>
  </w:endnote>
  <w:endnote w:type="continuationSeparator" w:id="0">
    <w:p w14:paraId="58AD7938" w14:textId="77777777" w:rsidR="006E5CB9" w:rsidRDefault="006E5CB9" w:rsidP="00D72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72D7E" w14:textId="0D2C72EA" w:rsidR="00D72055" w:rsidRDefault="00D72055" w:rsidP="00D72055">
    <w:pPr>
      <w:pStyle w:val="Stopka"/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1CC22" w14:textId="77777777" w:rsidR="006E5CB9" w:rsidRDefault="006E5CB9" w:rsidP="00D72055">
      <w:pPr>
        <w:spacing w:after="0" w:line="240" w:lineRule="auto"/>
      </w:pPr>
      <w:r>
        <w:separator/>
      </w:r>
    </w:p>
  </w:footnote>
  <w:footnote w:type="continuationSeparator" w:id="0">
    <w:p w14:paraId="32737045" w14:textId="77777777" w:rsidR="006E5CB9" w:rsidRDefault="006E5CB9" w:rsidP="00D72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4"/>
      <w:gridCol w:w="3292"/>
      <w:gridCol w:w="2976"/>
    </w:tblGrid>
    <w:tr w:rsidR="00D72055" w14:paraId="1B86DDFD" w14:textId="77777777" w:rsidTr="00862BA6">
      <w:trPr>
        <w:jc w:val="center"/>
      </w:trPr>
      <w:tc>
        <w:tcPr>
          <w:tcW w:w="2804" w:type="dxa"/>
        </w:tcPr>
        <w:p w14:paraId="46DF79BC" w14:textId="7C91C26D" w:rsidR="00D72055" w:rsidRPr="007958CE" w:rsidRDefault="0046743D" w:rsidP="00D72055">
          <w:pPr>
            <w:pStyle w:val="Nagwek"/>
            <w:rPr>
              <w:b/>
              <w:bCs/>
            </w:rPr>
          </w:pPr>
          <w:r>
            <w:rPr>
              <w:b/>
              <w:bCs/>
            </w:rPr>
            <w:t>EMCE SYSTEMS</w:t>
          </w:r>
        </w:p>
        <w:p w14:paraId="064E0E2C" w14:textId="7DD66B60" w:rsidR="00D72055" w:rsidRPr="0046743D" w:rsidRDefault="0046743D" w:rsidP="00D72055">
          <w:pPr>
            <w:pStyle w:val="Nagwek"/>
            <w:rPr>
              <w:b/>
              <w:bCs/>
            </w:rPr>
          </w:pPr>
          <w:r w:rsidRPr="0046743D">
            <w:rPr>
              <w:b/>
              <w:bCs/>
            </w:rPr>
            <w:t>Mateusz Cierpiał</w:t>
          </w:r>
        </w:p>
        <w:p w14:paraId="703D0B94" w14:textId="77777777" w:rsidR="0046743D" w:rsidRDefault="0046743D" w:rsidP="0046743D">
          <w:pPr>
            <w:pStyle w:val="Nagwek"/>
          </w:pPr>
          <w:r>
            <w:t>ul. Sowińskiego 17/42; </w:t>
          </w:r>
        </w:p>
        <w:p w14:paraId="649E1E30" w14:textId="77777777" w:rsidR="00D72055" w:rsidRDefault="0046743D" w:rsidP="0046743D">
          <w:pPr>
            <w:pStyle w:val="Nagwek"/>
          </w:pPr>
          <w:r>
            <w:t>40-018 Katowice</w:t>
          </w:r>
        </w:p>
        <w:p w14:paraId="5371A295" w14:textId="0D915153" w:rsidR="0046743D" w:rsidRDefault="0046743D" w:rsidP="0046743D">
          <w:pPr>
            <w:pStyle w:val="Nagwek"/>
          </w:pPr>
          <w:r>
            <w:t>NIP: 9542892620</w:t>
          </w:r>
        </w:p>
      </w:tc>
      <w:tc>
        <w:tcPr>
          <w:tcW w:w="3292" w:type="dxa"/>
        </w:tcPr>
        <w:p w14:paraId="49770EDC" w14:textId="45C20E53" w:rsidR="00D72055" w:rsidRPr="007958CE" w:rsidRDefault="00D72055" w:rsidP="00D72055">
          <w:pPr>
            <w:pStyle w:val="Nagwek"/>
          </w:pPr>
          <w:r w:rsidRPr="0046743D">
            <w:t>+48</w:t>
          </w:r>
          <w:r w:rsidR="0046743D" w:rsidRPr="0046743D">
            <w:t> </w:t>
          </w:r>
          <w:r w:rsidR="0046743D" w:rsidRPr="0046743D">
            <w:t>791</w:t>
          </w:r>
          <w:r w:rsidR="0046743D" w:rsidRPr="0046743D">
            <w:t> </w:t>
          </w:r>
          <w:r w:rsidR="0046743D" w:rsidRPr="0046743D">
            <w:t>007</w:t>
          </w:r>
          <w:r w:rsidR="0046743D" w:rsidRPr="0046743D">
            <w:t xml:space="preserve"> </w:t>
          </w:r>
          <w:r w:rsidR="0046743D" w:rsidRPr="0046743D">
            <w:t>579</w:t>
          </w:r>
          <w:r w:rsidRPr="007958CE">
            <w:br/>
          </w:r>
          <w:r w:rsidR="0046743D" w:rsidRPr="0046743D">
            <w:t>biuro@emcesystems.pl</w:t>
          </w:r>
        </w:p>
        <w:p w14:paraId="7781FADD" w14:textId="77777777" w:rsidR="00D72055" w:rsidRDefault="00D72055" w:rsidP="00D72055">
          <w:pPr>
            <w:pStyle w:val="Nagwek"/>
          </w:pPr>
        </w:p>
        <w:p w14:paraId="5081F488" w14:textId="72139C57" w:rsidR="00D72055" w:rsidRPr="0046743D" w:rsidRDefault="0046743D" w:rsidP="00D72055">
          <w:pPr>
            <w:pStyle w:val="Nagwek"/>
            <w:rPr>
              <w:b/>
              <w:bCs/>
              <w:color w:val="F3E279"/>
            </w:rPr>
          </w:pPr>
          <w:hyperlink r:id="rId1" w:history="1">
            <w:r w:rsidRPr="0046743D">
              <w:rPr>
                <w:rStyle w:val="Hipercze"/>
                <w:b/>
                <w:bCs/>
                <w:color w:val="7030A0"/>
              </w:rPr>
              <w:t>www.emcesystems.pl</w:t>
            </w:r>
          </w:hyperlink>
        </w:p>
      </w:tc>
      <w:tc>
        <w:tcPr>
          <w:tcW w:w="2976" w:type="dxa"/>
        </w:tcPr>
        <w:p w14:paraId="248EF62D" w14:textId="77777777" w:rsidR="00D72055" w:rsidRDefault="00D72055" w:rsidP="00D72055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1FFEEAE2" wp14:editId="1B88B1DA">
                <wp:extent cx="551023" cy="844902"/>
                <wp:effectExtent l="0" t="0" r="1905" b="0"/>
                <wp:docPr id="16053756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53756" name="Obraz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023" cy="8449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C89B650" w14:textId="77777777" w:rsidR="00D72055" w:rsidRDefault="00D7205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D0"/>
    <w:rsid w:val="00227E5C"/>
    <w:rsid w:val="003D528B"/>
    <w:rsid w:val="0046743D"/>
    <w:rsid w:val="006E5CB9"/>
    <w:rsid w:val="007923C7"/>
    <w:rsid w:val="00862B30"/>
    <w:rsid w:val="00940A74"/>
    <w:rsid w:val="00A86BD0"/>
    <w:rsid w:val="00B32227"/>
    <w:rsid w:val="00D72055"/>
    <w:rsid w:val="00D87880"/>
    <w:rsid w:val="00E32F6E"/>
    <w:rsid w:val="00FE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22E27"/>
  <w15:chartTrackingRefBased/>
  <w15:docId w15:val="{F2AF5BB9-D2D1-4B50-96A2-472F177E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2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2055"/>
  </w:style>
  <w:style w:type="paragraph" w:styleId="Stopka">
    <w:name w:val="footer"/>
    <w:basedOn w:val="Normalny"/>
    <w:link w:val="StopkaZnak"/>
    <w:uiPriority w:val="99"/>
    <w:unhideWhenUsed/>
    <w:rsid w:val="00D72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2055"/>
  </w:style>
  <w:style w:type="table" w:styleId="Tabela-Siatka">
    <w:name w:val="Table Grid"/>
    <w:basedOn w:val="Standardowy"/>
    <w:uiPriority w:val="39"/>
    <w:rsid w:val="00D72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7205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7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2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emcesystem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463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Grendys</dc:creator>
  <cp:keywords/>
  <dc:description/>
  <cp:lastModifiedBy>Magdalena Grendys</cp:lastModifiedBy>
  <cp:revision>2</cp:revision>
  <dcterms:created xsi:type="dcterms:W3CDTF">2025-09-19T09:10:00Z</dcterms:created>
  <dcterms:modified xsi:type="dcterms:W3CDTF">2025-09-19T09:10:00Z</dcterms:modified>
</cp:coreProperties>
</file>